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EF26" w14:textId="77777777" w:rsidR="0072781F" w:rsidRDefault="0072781F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7"/>
    </w:p>
    <w:p w14:paraId="197C732D" w14:textId="77777777" w:rsidR="0072781F" w:rsidRPr="00436780" w:rsidRDefault="00BB18D3" w:rsidP="0072781F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>Allegato</w:t>
      </w:r>
      <w:r w:rsidR="0072781F" w:rsidRPr="0043678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Nomina </w:t>
      </w:r>
      <w:bookmarkEnd w:id="0"/>
      <w:r w:rsidR="007A5DCF">
        <w:rPr>
          <w:rFonts w:eastAsia="Times New Roman" w:cs="Times New Roman"/>
          <w:b/>
          <w:bCs/>
          <w:iCs/>
          <w:sz w:val="24"/>
          <w:szCs w:val="24"/>
          <w:lang w:eastAsia="it-IT"/>
        </w:rPr>
        <w:t>capofila</w:t>
      </w:r>
    </w:p>
    <w:p w14:paraId="565B4E2D" w14:textId="77777777" w:rsidR="0072781F" w:rsidRPr="00436780" w:rsidRDefault="0072781F" w:rsidP="0072781F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07D30378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MISURA 19. </w:t>
      </w:r>
      <w:r>
        <w:rPr>
          <w:b/>
          <w:bCs/>
          <w:sz w:val="28"/>
          <w:szCs w:val="28"/>
        </w:rPr>
        <w:t xml:space="preserve"> </w:t>
      </w:r>
      <w:r w:rsidRPr="00B10D46">
        <w:rPr>
          <w:b/>
          <w:bCs/>
          <w:i/>
          <w:sz w:val="28"/>
          <w:szCs w:val="28"/>
        </w:rPr>
        <w:t>Sostegno allo sviluppo locale LEADER</w:t>
      </w:r>
    </w:p>
    <w:p w14:paraId="4538D461" w14:textId="77777777" w:rsidR="00BB18D3" w:rsidRPr="00B10D46" w:rsidRDefault="00BB18D3" w:rsidP="00BB18D3">
      <w:pPr>
        <w:spacing w:line="240" w:lineRule="auto"/>
        <w:jc w:val="center"/>
        <w:rPr>
          <w:b/>
          <w:bCs/>
          <w:sz w:val="28"/>
          <w:szCs w:val="28"/>
        </w:rPr>
      </w:pPr>
      <w:r w:rsidRPr="00B10D46">
        <w:rPr>
          <w:b/>
          <w:bCs/>
          <w:sz w:val="28"/>
          <w:szCs w:val="28"/>
        </w:rPr>
        <w:t xml:space="preserve">SOTTOMISURA 19.2 </w:t>
      </w:r>
    </w:p>
    <w:p w14:paraId="30387983" w14:textId="77777777" w:rsidR="00BB18D3" w:rsidRPr="00B10D46" w:rsidRDefault="00BB18D3" w:rsidP="00BB18D3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B10D46">
        <w:rPr>
          <w:b/>
          <w:bCs/>
          <w:i/>
          <w:sz w:val="28"/>
          <w:szCs w:val="28"/>
        </w:rPr>
        <w:t>Sostegno all’esecuzione degli interventi nell’ambito della strategia SLTP</w:t>
      </w:r>
    </w:p>
    <w:p w14:paraId="22911265" w14:textId="436065B6" w:rsidR="000A0571" w:rsidRPr="008E3C30" w:rsidRDefault="000A0571" w:rsidP="000A0571">
      <w:pPr>
        <w:jc w:val="center"/>
        <w:rPr>
          <w:rFonts w:ascii="Times New Roman" w:hAnsi="Times New Roman"/>
          <w:sz w:val="28"/>
          <w:szCs w:val="28"/>
        </w:rPr>
      </w:pPr>
      <w:r w:rsidRPr="008E3C30">
        <w:rPr>
          <w:rFonts w:ascii="Times New Roman" w:hAnsi="Times New Roman"/>
          <w:b/>
          <w:bCs/>
          <w:sz w:val="28"/>
          <w:szCs w:val="28"/>
        </w:rPr>
        <w:t>TIPOLOGIA DI INTERVENTO/OPERAZIONE 19.2.1 16.</w:t>
      </w:r>
      <w:r w:rsidR="00FA692D">
        <w:rPr>
          <w:rFonts w:ascii="Times New Roman" w:hAnsi="Times New Roman"/>
          <w:b/>
          <w:bCs/>
          <w:sz w:val="28"/>
          <w:szCs w:val="28"/>
        </w:rPr>
        <w:t>9</w:t>
      </w:r>
      <w:r w:rsidRPr="008E3C30">
        <w:rPr>
          <w:rFonts w:ascii="Times New Roman" w:hAnsi="Times New Roman"/>
          <w:b/>
          <w:bCs/>
          <w:sz w:val="28"/>
          <w:szCs w:val="28"/>
        </w:rPr>
        <w:t>.1</w:t>
      </w:r>
    </w:p>
    <w:p w14:paraId="718582C4" w14:textId="77777777" w:rsidR="00FA692D" w:rsidRPr="00FA692D" w:rsidRDefault="000A0571" w:rsidP="00FA692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3C30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 w:rsidR="00FA692D" w:rsidRPr="00FA692D">
        <w:rPr>
          <w:rFonts w:ascii="Times New Roman" w:hAnsi="Times New Roman"/>
          <w:b/>
          <w:bCs/>
          <w:i/>
          <w:iCs/>
          <w:sz w:val="28"/>
          <w:szCs w:val="28"/>
        </w:rPr>
        <w:t>Diversificazione agricola in attività sanitarie, di integrazione sociale,</w:t>
      </w:r>
    </w:p>
    <w:p w14:paraId="327B6557" w14:textId="29F684E0" w:rsidR="000A0571" w:rsidRPr="008E3C30" w:rsidRDefault="00FA692D" w:rsidP="00FA692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692D">
        <w:rPr>
          <w:rFonts w:ascii="Times New Roman" w:hAnsi="Times New Roman"/>
          <w:b/>
          <w:bCs/>
          <w:i/>
          <w:iCs/>
          <w:sz w:val="28"/>
          <w:szCs w:val="28"/>
        </w:rPr>
        <w:t>agricoltura per comunità e/o educazione ambientale/alimentare</w:t>
      </w:r>
      <w:r w:rsidR="000A0571" w:rsidRPr="008E3C30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14:paraId="689FF0DF" w14:textId="4CF2515C" w:rsidR="00BB18D3" w:rsidRPr="00B10D46" w:rsidRDefault="00BB18D3" w:rsidP="00BB18D3">
      <w:pPr>
        <w:spacing w:before="8" w:line="240" w:lineRule="auto"/>
        <w:ind w:right="-1"/>
        <w:jc w:val="center"/>
        <w:rPr>
          <w:bCs/>
          <w:i/>
          <w:szCs w:val="24"/>
          <w:lang w:eastAsia="it-IT"/>
        </w:rPr>
      </w:pPr>
      <w:r w:rsidRPr="00B10D46">
        <w:rPr>
          <w:bCs/>
          <w:szCs w:val="24"/>
          <w:lang w:eastAsia="it-IT"/>
        </w:rPr>
        <w:t xml:space="preserve">(art. </w:t>
      </w:r>
      <w:r w:rsidR="00FA692D">
        <w:rPr>
          <w:bCs/>
          <w:szCs w:val="24"/>
          <w:lang w:eastAsia="it-IT"/>
        </w:rPr>
        <w:t>4</w:t>
      </w:r>
      <w:r w:rsidRPr="00B10D46">
        <w:rPr>
          <w:bCs/>
          <w:szCs w:val="24"/>
          <w:lang w:eastAsia="it-IT"/>
        </w:rPr>
        <w:t>5 del Regolamento(UE) N. 1305/2013)</w:t>
      </w:r>
    </w:p>
    <w:p w14:paraId="5AE8824D" w14:textId="77777777" w:rsidR="0072781F" w:rsidRDefault="0072781F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436780">
        <w:rPr>
          <w:b/>
          <w:sz w:val="24"/>
          <w:szCs w:val="24"/>
        </w:rPr>
        <w:t xml:space="preserve">NOMINA </w:t>
      </w:r>
      <w:r w:rsidR="007A5DCF">
        <w:rPr>
          <w:b/>
          <w:sz w:val="24"/>
          <w:szCs w:val="24"/>
        </w:rPr>
        <w:t>CAPOFILA</w:t>
      </w:r>
    </w:p>
    <w:p w14:paraId="24DB99B1" w14:textId="77777777" w:rsidR="00321069" w:rsidRDefault="00321069" w:rsidP="00BB18D3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14:paraId="17A3ED5A" w14:textId="77777777" w:rsidR="00AC5124" w:rsidRPr="00321069" w:rsidRDefault="00AC5124" w:rsidP="0032106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321069">
        <w:rPr>
          <w:rFonts w:cs="Calibri"/>
          <w:b/>
          <w:lang w:eastAsia="it-IT"/>
        </w:rPr>
        <w:t xml:space="preserve">NB: </w:t>
      </w:r>
      <w:r w:rsidR="002C5C60">
        <w:rPr>
          <w:rFonts w:cs="Calibri"/>
          <w:b/>
          <w:lang w:eastAsia="it-IT"/>
        </w:rPr>
        <w:t>Il modello deve essere compilato dalle</w:t>
      </w:r>
      <w:r w:rsidRPr="00321069">
        <w:rPr>
          <w:rFonts w:cs="Calibri"/>
          <w:b/>
          <w:lang w:eastAsia="it-IT"/>
        </w:rPr>
        <w:t xml:space="preserve"> forme </w:t>
      </w:r>
      <w:r w:rsidR="00321069">
        <w:rPr>
          <w:rFonts w:cs="Calibri"/>
          <w:b/>
          <w:lang w:eastAsia="it-IT"/>
        </w:rPr>
        <w:t>aggregative</w:t>
      </w:r>
      <w:r w:rsidR="00331B27">
        <w:rPr>
          <w:rFonts w:cs="Calibri"/>
          <w:b/>
          <w:lang w:eastAsia="it-IT"/>
        </w:rPr>
        <w:t xml:space="preserve"> non ancora costituite o</w:t>
      </w:r>
      <w:r w:rsidRPr="00321069">
        <w:rPr>
          <w:rFonts w:cs="Calibri"/>
          <w:b/>
          <w:lang w:eastAsia="it-IT"/>
        </w:rPr>
        <w:t xml:space="preserve"> costituite </w:t>
      </w:r>
      <w:r w:rsidR="0077482E">
        <w:rPr>
          <w:rFonts w:cs="Calibri"/>
          <w:b/>
          <w:lang w:eastAsia="it-IT"/>
        </w:rPr>
        <w:t xml:space="preserve">ma </w:t>
      </w:r>
      <w:r w:rsidRPr="00321069">
        <w:rPr>
          <w:rFonts w:cs="Calibri"/>
          <w:b/>
          <w:lang w:eastAsia="it-IT"/>
        </w:rPr>
        <w:t xml:space="preserve">senza personalità giuridica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A9A" w:rsidRPr="006320D7" w14:paraId="3ECC9583" w14:textId="77777777" w:rsidTr="00BB18D3">
        <w:tc>
          <w:tcPr>
            <w:tcW w:w="9628" w:type="dxa"/>
          </w:tcPr>
          <w:p w14:paraId="06D54534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</w:t>
            </w:r>
            <w:r w:rsidRPr="006320D7">
              <w:rPr>
                <w:rFonts w:cs="OQREKQ+Calibri"/>
                <w:color w:val="000000"/>
              </w:rPr>
              <w:t>a alla CCIAA di__________________ con partita IVA ________________;</w:t>
            </w:r>
          </w:p>
        </w:tc>
      </w:tr>
      <w:tr w:rsidR="00410A9A" w:rsidRPr="006320D7" w14:paraId="49F96EB6" w14:textId="77777777" w:rsidTr="00BB18D3">
        <w:tc>
          <w:tcPr>
            <w:tcW w:w="9628" w:type="dxa"/>
          </w:tcPr>
          <w:p w14:paraId="49909037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  <w:tr w:rsidR="00410A9A" w:rsidRPr="006320D7" w14:paraId="3D4928B3" w14:textId="77777777" w:rsidTr="00BB18D3">
        <w:tc>
          <w:tcPr>
            <w:tcW w:w="9628" w:type="dxa"/>
          </w:tcPr>
          <w:p w14:paraId="01192911" w14:textId="77777777" w:rsidR="00410A9A" w:rsidRPr="006320D7" w:rsidRDefault="00410A9A" w:rsidP="00BB18D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6320D7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6320D7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6320D7">
              <w:rPr>
                <w:rFonts w:cs="RPDEIL+Calibri-Bold"/>
                <w:bCs/>
                <w:color w:val="000000"/>
              </w:rPr>
              <w:t xml:space="preserve"> _______________il________________</w:t>
            </w:r>
            <w:r w:rsidRPr="006320D7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6320D7">
              <w:rPr>
                <w:rFonts w:cs="RPDEIL+Calibri-Bold"/>
                <w:bCs/>
                <w:color w:val="000000"/>
              </w:rPr>
              <w:t>e residente in ___________________________ alla Via/Piazza____________________ n.______, in qualità di titolare/</w:t>
            </w:r>
            <w:r w:rsidRPr="006320D7">
              <w:rPr>
                <w:rFonts w:cs="OQREKQ+Calibri"/>
                <w:color w:val="000000"/>
              </w:rPr>
              <w:t>rappresentante legale</w:t>
            </w:r>
            <w:r w:rsidRPr="006320D7">
              <w:rPr>
                <w:rFonts w:cs="RPDEIL+Calibri-Bold"/>
                <w:bCs/>
                <w:color w:val="000000"/>
              </w:rPr>
              <w:t xml:space="preserve"> </w:t>
            </w:r>
            <w:r w:rsidRPr="006320D7">
              <w:rPr>
                <w:rFonts w:cs="OQREKQ+Calibri"/>
                <w:color w:val="000000"/>
              </w:rPr>
              <w:t xml:space="preserve">della _______________________________________________ con sede </w:t>
            </w:r>
            <w:r w:rsidRPr="006320D7">
              <w:rPr>
                <w:rFonts w:cs="OQREKQ+Calibri"/>
                <w:color w:val="000000"/>
              </w:rPr>
              <w:lastRenderedPageBreak/>
              <w:t>legale in ____________________ alla Via/Piazza_______________ n. ____________, iscritt</w:t>
            </w:r>
            <w:r w:rsidR="00346220">
              <w:rPr>
                <w:rFonts w:cs="OQREKQ+Calibri"/>
                <w:color w:val="000000"/>
              </w:rPr>
              <w:t>o/a</w:t>
            </w:r>
            <w:r w:rsidRPr="006320D7">
              <w:rPr>
                <w:rFonts w:cs="OQREKQ+Calibri"/>
                <w:color w:val="000000"/>
              </w:rPr>
              <w:t xml:space="preserve"> alla CCIAA di__________________ con partita IVA________________;</w:t>
            </w:r>
          </w:p>
        </w:tc>
      </w:tr>
    </w:tbl>
    <w:p w14:paraId="3AAB255C" w14:textId="77777777" w:rsidR="00346220" w:rsidRPr="006320D7" w:rsidRDefault="00410A9A" w:rsidP="0072781F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97A1D">
        <w:rPr>
          <w:rFonts w:cs="YSQPCX+Calibri-Italic"/>
          <w:i/>
          <w:iCs/>
          <w:color w:val="000000"/>
          <w:sz w:val="24"/>
          <w:szCs w:val="24"/>
        </w:rPr>
        <w:lastRenderedPageBreak/>
        <w:t xml:space="preserve"> </w:t>
      </w:r>
      <w:r w:rsidR="0072781F" w:rsidRPr="006320D7">
        <w:rPr>
          <w:rFonts w:cs="YSQPCX+Calibri-Italic"/>
          <w:i/>
          <w:iCs/>
          <w:color w:val="000000"/>
        </w:rPr>
        <w:t>(ripetere se necessario)</w:t>
      </w:r>
    </w:p>
    <w:p w14:paraId="52C5008E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6AB32206" w14:textId="77777777" w:rsidR="00BB18D3" w:rsidRDefault="00BB18D3" w:rsidP="009B2507">
      <w:pPr>
        <w:spacing w:after="0"/>
        <w:ind w:left="-142"/>
        <w:jc w:val="both"/>
        <w:rPr>
          <w:b/>
        </w:rPr>
      </w:pPr>
    </w:p>
    <w:p w14:paraId="752D233B" w14:textId="77777777" w:rsidR="0072781F" w:rsidRDefault="0072781F" w:rsidP="009B2507">
      <w:pPr>
        <w:spacing w:after="0"/>
        <w:ind w:left="-142"/>
        <w:jc w:val="center"/>
        <w:rPr>
          <w:b/>
        </w:rPr>
      </w:pPr>
      <w:r w:rsidRPr="006320D7">
        <w:rPr>
          <w:b/>
        </w:rPr>
        <w:t>PREMESSO</w:t>
      </w:r>
    </w:p>
    <w:p w14:paraId="5FAD9394" w14:textId="77777777" w:rsidR="00BB18D3" w:rsidRPr="006320D7" w:rsidRDefault="00BB18D3" w:rsidP="009B2507">
      <w:pPr>
        <w:spacing w:after="0"/>
        <w:ind w:left="-142"/>
        <w:jc w:val="both"/>
        <w:rPr>
          <w:b/>
        </w:rPr>
      </w:pPr>
    </w:p>
    <w:p w14:paraId="21038C6E" w14:textId="3654A4B7" w:rsidR="00580892" w:rsidRPr="00FA692D" w:rsidRDefault="00580892" w:rsidP="00AA13AF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che il GAL </w:t>
      </w:r>
      <w:r w:rsidR="00BB18D3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Castelli Romani e Monti Prenestini</w:t>
      </w:r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attraverso la Deliberazione del </w:t>
      </w:r>
      <w:proofErr w:type="spellStart"/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C</w:t>
      </w:r>
      <w:r w:rsidR="00BB18D3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dA</w:t>
      </w:r>
      <w:proofErr w:type="spellEnd"/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del</w:t>
      </w:r>
      <w:r w:rsidR="00BB18D3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FA692D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04/07/2019</w:t>
      </w:r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,</w:t>
      </w:r>
      <w:r w:rsidR="006E62D2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e </w:t>
      </w:r>
      <w:r w:rsidR="00FA692D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con </w:t>
      </w:r>
      <w:proofErr w:type="spellStart"/>
      <w:r w:rsidR="00FA692D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Det</w:t>
      </w:r>
      <w:proofErr w:type="spellEnd"/>
      <w:r w:rsidR="00FA692D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. Dir. Regione Lazio</w:t>
      </w:r>
      <w:r w:rsid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</w:t>
      </w:r>
      <w:r w:rsidR="00FA692D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N. G09614 del 15/072019</w:t>
      </w:r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ha </w:t>
      </w:r>
      <w:r w:rsidR="00BB18D3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approvato</w:t>
      </w:r>
      <w:r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il bando pubblico per la presentazione delle domande di sostegno, relativo alla </w:t>
      </w:r>
      <w:r w:rsidR="00EE6CFF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Misura 19. “Sostegno allo sviluppo locale LEADER”, Sottomisura 19.2 “Sostegno all’esecuzione degli interventi nell’ambito della strategia SLTP”, la Misura 19.2, Sottomisura 19.2, Tipologia di intervento/operazione 19.2.1 16.</w:t>
      </w:r>
      <w:r w:rsidR="00FA692D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9</w:t>
      </w:r>
      <w:r w:rsidR="00EE6CFF" w:rsidRPr="00FA692D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.1</w:t>
      </w:r>
      <w:r w:rsidR="00EE6CFF" w:rsidRPr="00FA692D">
        <w:rPr>
          <w:b/>
          <w:bCs/>
          <w:i/>
          <w:iCs/>
          <w:color w:val="auto"/>
        </w:rPr>
        <w:t xml:space="preserve"> </w:t>
      </w:r>
      <w:r w:rsidR="00FA692D" w:rsidRPr="00FA692D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>Diversificazione agricola in attività sanitarie, di integrazione sociale,</w:t>
      </w:r>
      <w:r w:rsidR="00FA692D" w:rsidRPr="00FA692D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 xml:space="preserve"> </w:t>
      </w:r>
      <w:r w:rsidR="00FA692D" w:rsidRPr="00FA692D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 xml:space="preserve">agricoltura per comunità e/o educazione </w:t>
      </w:r>
      <w:r w:rsidR="00FA692D" w:rsidRPr="00FA692D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>a</w:t>
      </w:r>
      <w:r w:rsidR="00FA692D" w:rsidRPr="00FA692D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>mbientale/alimentare</w:t>
      </w:r>
      <w:r w:rsidR="00EE6CFF" w:rsidRPr="00FA692D">
        <w:rPr>
          <w:rFonts w:asciiTheme="minorHAnsi" w:eastAsiaTheme="minorHAnsi" w:hAnsiTheme="minorHAnsi" w:cs="Arial"/>
          <w:i/>
          <w:iCs/>
          <w:color w:val="auto"/>
          <w:sz w:val="22"/>
          <w:szCs w:val="22"/>
          <w:lang w:eastAsia="en-US"/>
        </w:rPr>
        <w:t>”</w:t>
      </w:r>
    </w:p>
    <w:p w14:paraId="73867B17" w14:textId="77777777" w:rsidR="00EE6CFF" w:rsidRDefault="00EE6CFF" w:rsidP="00EE6CF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84C740F" w14:textId="5404B197" w:rsidR="0048395C" w:rsidRPr="009B2507" w:rsidRDefault="0072781F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B2507">
        <w:rPr>
          <w:rFonts w:cs="Arial"/>
        </w:rPr>
        <w:t>che, ai sensi del</w:t>
      </w:r>
      <w:r w:rsidR="00D07E6C" w:rsidRPr="009B2507">
        <w:rPr>
          <w:rFonts w:cs="Arial"/>
        </w:rPr>
        <w:t xml:space="preserve"> bando p</w:t>
      </w:r>
      <w:r w:rsidRPr="009B2507">
        <w:rPr>
          <w:rFonts w:cs="Arial"/>
        </w:rPr>
        <w:t xml:space="preserve">ubblico, hanno titolo a presentare domanda di sostegno i </w:t>
      </w:r>
      <w:r w:rsidR="0048395C" w:rsidRPr="009B2507">
        <w:rPr>
          <w:rFonts w:cs="Arial"/>
        </w:rPr>
        <w:t>partenariati</w:t>
      </w:r>
      <w:r w:rsidRPr="009B2507">
        <w:rPr>
          <w:rFonts w:cs="Arial"/>
        </w:rPr>
        <w:t xml:space="preserve">, costituiti o costituendi, </w:t>
      </w:r>
      <w:r w:rsidR="00FA692D">
        <w:rPr>
          <w:rFonts w:cs="Arial"/>
        </w:rPr>
        <w:t xml:space="preserve">da </w:t>
      </w:r>
      <w:r w:rsidR="00FA692D">
        <w:t>Enti pubblici competenti in</w:t>
      </w:r>
      <w:r w:rsidR="00FA692D">
        <w:rPr>
          <w:spacing w:val="1"/>
        </w:rPr>
        <w:t xml:space="preserve"> </w:t>
      </w:r>
      <w:r w:rsidR="00FA692D">
        <w:t>materia di servizi alla persona (ovvero: enti pubblici competenti per territorio ed enti</w:t>
      </w:r>
      <w:r w:rsidR="00FA692D">
        <w:rPr>
          <w:spacing w:val="1"/>
        </w:rPr>
        <w:t xml:space="preserve"> </w:t>
      </w:r>
      <w:r w:rsidR="00FA692D">
        <w:t xml:space="preserve">gestori dei servizi socio-assistenziali), aziende agricole, </w:t>
      </w:r>
      <w:proofErr w:type="spellStart"/>
      <w:r w:rsidR="00FA692D">
        <w:t>onlus</w:t>
      </w:r>
      <w:proofErr w:type="spellEnd"/>
      <w:r w:rsidR="00FA692D">
        <w:t>, imprese fornitrici di</w:t>
      </w:r>
      <w:r w:rsidR="00FA692D">
        <w:rPr>
          <w:spacing w:val="1"/>
        </w:rPr>
        <w:t xml:space="preserve"> </w:t>
      </w:r>
      <w:r w:rsidR="00FA692D">
        <w:t>servizi</w:t>
      </w:r>
      <w:r w:rsidR="00FA692D">
        <w:rPr>
          <w:spacing w:val="-1"/>
        </w:rPr>
        <w:t xml:space="preserve"> </w:t>
      </w:r>
      <w:r w:rsidR="00FA692D">
        <w:t>alla persona</w:t>
      </w:r>
      <w:r w:rsidRPr="009B2507">
        <w:rPr>
          <w:rFonts w:cs="Arial"/>
        </w:rPr>
        <w:t xml:space="preserve">, in numero </w:t>
      </w:r>
      <w:r w:rsidR="0048395C" w:rsidRPr="009B2507">
        <w:rPr>
          <w:rFonts w:cs="Arial"/>
        </w:rPr>
        <w:t xml:space="preserve">minimo di </w:t>
      </w:r>
      <w:r w:rsidR="00FA692D">
        <w:t>almeno un’azienda agricola, in</w:t>
      </w:r>
      <w:r w:rsidR="00FA692D">
        <w:rPr>
          <w:spacing w:val="1"/>
        </w:rPr>
        <w:t xml:space="preserve"> </w:t>
      </w:r>
      <w:r w:rsidR="00FA692D">
        <w:t>forma singola o associata, nel cui ambito debbono essere realizzati gli interventi del</w:t>
      </w:r>
      <w:r w:rsidR="00FA692D">
        <w:rPr>
          <w:spacing w:val="1"/>
        </w:rPr>
        <w:t xml:space="preserve"> </w:t>
      </w:r>
      <w:r w:rsidR="00FA692D">
        <w:t>progetto di cooperazione, e almeno un soggetto pubblico che deve rivestire il ruolo di</w:t>
      </w:r>
      <w:r w:rsidR="00FA692D">
        <w:rPr>
          <w:spacing w:val="1"/>
        </w:rPr>
        <w:t xml:space="preserve"> </w:t>
      </w:r>
      <w:r w:rsidR="00FA692D">
        <w:t>“capofila”.</w:t>
      </w:r>
      <w:r w:rsidR="0048395C" w:rsidRPr="009B2507">
        <w:rPr>
          <w:rFonts w:cs="Times New Roman"/>
        </w:rPr>
        <w:t>;</w:t>
      </w:r>
    </w:p>
    <w:p w14:paraId="380D2D54" w14:textId="77777777" w:rsidR="0048395C" w:rsidRPr="009B2507" w:rsidRDefault="0048395C" w:rsidP="009B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C90CD19" w14:textId="773123A8" w:rsidR="0048395C" w:rsidRPr="009B2507" w:rsidRDefault="00EE6CFF" w:rsidP="009B250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Arial"/>
        </w:rPr>
        <w:t xml:space="preserve">che </w:t>
      </w:r>
      <w:r w:rsidR="0048395C" w:rsidRPr="009B2507">
        <w:rPr>
          <w:rFonts w:cs="Arial"/>
        </w:rPr>
        <w:t xml:space="preserve">possono </w:t>
      </w:r>
      <w:r w:rsidR="0048395C" w:rsidRPr="009B2507">
        <w:rPr>
          <w:rFonts w:cs="Times New Roman"/>
        </w:rPr>
        <w:t>aderire ai partenariati le seguenti categorie di piccoli operatori:</w:t>
      </w:r>
    </w:p>
    <w:p w14:paraId="24BB0661" w14:textId="5273D47B" w:rsidR="00EE6CFF" w:rsidRPr="00D105A5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="00EE6CFF" w:rsidRPr="00D105A5">
        <w:rPr>
          <w:rFonts w:cs="Times New Roman"/>
          <w:lang w:eastAsia="it-IT"/>
        </w:rPr>
        <w:t>imprese agricole</w:t>
      </w:r>
    </w:p>
    <w:p w14:paraId="7535EF83" w14:textId="08BE4C23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>Enti pubblici competenti per territorio;</w:t>
      </w:r>
    </w:p>
    <w:p w14:paraId="31327970" w14:textId="2C666451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 xml:space="preserve">Enti gestori dei servizi socio-assistenziali che, nel quadro della programmazione delle proprie funzioni inerenti alle attività agricole e sociali, promuovono politiche integrate tra imprese, produttori agricoli e istituzioni locali al fine di sviluppare l'agricoltura sociale (quali: organismi di diritto pubblico, enti gestori dei servizi sociali, istituzioni pubbliche di assistenza e beneficienza, Aziende pubbliche di servizi </w:t>
      </w:r>
      <w:proofErr w:type="gramStart"/>
      <w:r w:rsidRPr="00FA692D">
        <w:rPr>
          <w:rFonts w:cs="Times New Roman"/>
          <w:lang w:eastAsia="it-IT"/>
        </w:rPr>
        <w:t>alle persona</w:t>
      </w:r>
      <w:proofErr w:type="gramEnd"/>
      <w:r w:rsidRPr="00FA692D">
        <w:rPr>
          <w:rFonts w:cs="Times New Roman"/>
          <w:lang w:eastAsia="it-IT"/>
        </w:rPr>
        <w:t>, Aziende Sanitarie Locali, Aziende ospedaliere);</w:t>
      </w:r>
    </w:p>
    <w:p w14:paraId="78699979" w14:textId="35AA1524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>Cooperative sociali di cui alla legge 8 novembre 1991, n. 381;</w:t>
      </w:r>
    </w:p>
    <w:p w14:paraId="0631A45B" w14:textId="01613677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 xml:space="preserve">Imprese sociali di cui al Decreto legislativo n. 112 del 3/07/2017 e </w:t>
      </w:r>
      <w:proofErr w:type="spellStart"/>
      <w:r w:rsidRPr="00FA692D">
        <w:rPr>
          <w:rFonts w:cs="Times New Roman"/>
          <w:lang w:eastAsia="it-IT"/>
        </w:rPr>
        <w:t>ss.</w:t>
      </w:r>
      <w:proofErr w:type="gramStart"/>
      <w:r w:rsidRPr="00FA692D">
        <w:rPr>
          <w:rFonts w:cs="Times New Roman"/>
          <w:lang w:eastAsia="it-IT"/>
        </w:rPr>
        <w:t>mm.e</w:t>
      </w:r>
      <w:proofErr w:type="spellEnd"/>
      <w:proofErr w:type="gramEnd"/>
      <w:r w:rsidRPr="00FA692D">
        <w:rPr>
          <w:rFonts w:cs="Times New Roman"/>
          <w:lang w:eastAsia="it-IT"/>
        </w:rPr>
        <w:t xml:space="preserve"> ii su “Revisione della disciplina in materia di impresa sociale”;</w:t>
      </w:r>
    </w:p>
    <w:p w14:paraId="397AF207" w14:textId="39E8250D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 xml:space="preserve">Enti del Terzo settore di cui all’’At.4 Comma 1 del Dl.gs 3/07/2017 n. 117 e </w:t>
      </w:r>
      <w:proofErr w:type="spellStart"/>
      <w:r w:rsidRPr="00FA692D">
        <w:rPr>
          <w:rFonts w:cs="Times New Roman"/>
          <w:lang w:eastAsia="it-IT"/>
        </w:rPr>
        <w:t>ss.</w:t>
      </w:r>
      <w:proofErr w:type="gramStart"/>
      <w:r w:rsidRPr="00FA692D">
        <w:rPr>
          <w:rFonts w:cs="Times New Roman"/>
          <w:lang w:eastAsia="it-IT"/>
        </w:rPr>
        <w:t>mm.e</w:t>
      </w:r>
      <w:proofErr w:type="spellEnd"/>
      <w:proofErr w:type="gramEnd"/>
      <w:r w:rsidRPr="00FA692D">
        <w:rPr>
          <w:rFonts w:cs="Times New Roman"/>
          <w:lang w:eastAsia="it-IT"/>
        </w:rPr>
        <w:t xml:space="preserve"> ii. (Codice del Terzo settore) “Sono enti del Terzo settore le organizzazioni</w:t>
      </w:r>
      <w:r>
        <w:rPr>
          <w:rFonts w:cs="Times New Roman"/>
          <w:lang w:eastAsia="it-IT"/>
        </w:rPr>
        <w:t xml:space="preserve"> </w:t>
      </w:r>
      <w:r w:rsidRPr="00FA692D">
        <w:rPr>
          <w:rFonts w:cs="Times New Roman"/>
          <w:lang w:eastAsia="it-IT"/>
        </w:rPr>
        <w:t>di</w:t>
      </w:r>
      <w:r>
        <w:rPr>
          <w:rFonts w:cs="Times New Roman"/>
          <w:lang w:eastAsia="it-IT"/>
        </w:rPr>
        <w:t xml:space="preserve"> </w:t>
      </w:r>
      <w:r w:rsidRPr="00FA692D">
        <w:rPr>
          <w:rFonts w:cs="Times New Roman"/>
          <w:lang w:eastAsia="it-IT"/>
        </w:rPr>
        <w:t>volontariato,</w:t>
      </w:r>
      <w:r>
        <w:rPr>
          <w:rFonts w:cs="Times New Roman"/>
          <w:lang w:eastAsia="it-IT"/>
        </w:rPr>
        <w:t xml:space="preserve"> </w:t>
      </w:r>
      <w:r w:rsidRPr="00FA692D">
        <w:rPr>
          <w:rFonts w:cs="Times New Roman"/>
          <w:lang w:eastAsia="it-IT"/>
        </w:rPr>
        <w:t>le</w:t>
      </w:r>
      <w:r>
        <w:rPr>
          <w:rFonts w:cs="Times New Roman"/>
          <w:lang w:eastAsia="it-IT"/>
        </w:rPr>
        <w:t xml:space="preserve"> </w:t>
      </w:r>
      <w:r w:rsidRPr="00FA692D">
        <w:rPr>
          <w:rFonts w:cs="Times New Roman"/>
          <w:lang w:eastAsia="it-IT"/>
        </w:rPr>
        <w:t>associazioni</w:t>
      </w:r>
      <w:r>
        <w:rPr>
          <w:rFonts w:cs="Times New Roman"/>
          <w:lang w:eastAsia="it-IT"/>
        </w:rPr>
        <w:t xml:space="preserve"> </w:t>
      </w:r>
      <w:r w:rsidRPr="00FA692D">
        <w:rPr>
          <w:rFonts w:cs="Times New Roman"/>
          <w:lang w:eastAsia="it-IT"/>
        </w:rPr>
        <w:t xml:space="preserve">di promozione sociale, gli enti filantropici, le imprese sociali, incluse le cooperative sociali, le reti associative, le </w:t>
      </w:r>
      <w:proofErr w:type="spellStart"/>
      <w:r w:rsidRPr="00FA692D">
        <w:rPr>
          <w:rFonts w:cs="Times New Roman"/>
          <w:lang w:eastAsia="it-IT"/>
        </w:rPr>
        <w:t>societa'</w:t>
      </w:r>
      <w:proofErr w:type="spellEnd"/>
      <w:r w:rsidRPr="00FA692D">
        <w:rPr>
          <w:rFonts w:cs="Times New Roman"/>
          <w:lang w:eastAsia="it-IT"/>
        </w:rPr>
        <w:t xml:space="preserve"> di mutuo soccorso, le associazioni,    riconosciute    o    non    riconosciute,    le    fondazioni    e    gli altri enti di carattere privato diversi dalle </w:t>
      </w:r>
      <w:proofErr w:type="spellStart"/>
      <w:r w:rsidRPr="00FA692D">
        <w:rPr>
          <w:rFonts w:cs="Times New Roman"/>
          <w:lang w:eastAsia="it-IT"/>
        </w:rPr>
        <w:t>societa'</w:t>
      </w:r>
      <w:proofErr w:type="spellEnd"/>
      <w:r w:rsidRPr="00FA692D">
        <w:rPr>
          <w:rFonts w:cs="Times New Roman"/>
          <w:lang w:eastAsia="it-IT"/>
        </w:rPr>
        <w:t xml:space="preserve"> costituiti per il perseguimento, senza scopo di lucro, di </w:t>
      </w:r>
      <w:proofErr w:type="spellStart"/>
      <w:r w:rsidRPr="00FA692D">
        <w:rPr>
          <w:rFonts w:cs="Times New Roman"/>
          <w:lang w:eastAsia="it-IT"/>
        </w:rPr>
        <w:t>finalita'</w:t>
      </w:r>
      <w:proofErr w:type="spellEnd"/>
      <w:r w:rsidRPr="00FA692D">
        <w:rPr>
          <w:rFonts w:cs="Times New Roman"/>
          <w:lang w:eastAsia="it-IT"/>
        </w:rPr>
        <w:t xml:space="preserve"> civiche, solidaristiche e di </w:t>
      </w:r>
      <w:proofErr w:type="spellStart"/>
      <w:r w:rsidRPr="00FA692D">
        <w:rPr>
          <w:rFonts w:cs="Times New Roman"/>
          <w:lang w:eastAsia="it-IT"/>
        </w:rPr>
        <w:t>utilita'</w:t>
      </w:r>
      <w:proofErr w:type="spellEnd"/>
      <w:r w:rsidRPr="00FA692D">
        <w:rPr>
          <w:rFonts w:cs="Times New Roman"/>
          <w:lang w:eastAsia="it-IT"/>
        </w:rPr>
        <w:t xml:space="preserve"> sociale mediante lo svolgimento di una o </w:t>
      </w:r>
      <w:proofErr w:type="spellStart"/>
      <w:r w:rsidRPr="00FA692D">
        <w:rPr>
          <w:rFonts w:cs="Times New Roman"/>
          <w:lang w:eastAsia="it-IT"/>
        </w:rPr>
        <w:t>piu'</w:t>
      </w:r>
      <w:proofErr w:type="spellEnd"/>
      <w:r w:rsidRPr="00FA692D">
        <w:rPr>
          <w:rFonts w:cs="Times New Roman"/>
          <w:lang w:eastAsia="it-IT"/>
        </w:rPr>
        <w:t xml:space="preserve"> </w:t>
      </w:r>
      <w:proofErr w:type="spellStart"/>
      <w:r w:rsidRPr="00FA692D">
        <w:rPr>
          <w:rFonts w:cs="Times New Roman"/>
          <w:lang w:eastAsia="it-IT"/>
        </w:rPr>
        <w:t>attivita'</w:t>
      </w:r>
      <w:proofErr w:type="spellEnd"/>
      <w:r w:rsidRPr="00FA692D">
        <w:rPr>
          <w:rFonts w:cs="Times New Roman"/>
          <w:lang w:eastAsia="it-IT"/>
        </w:rPr>
        <w:t xml:space="preserve"> di interesse generale in forma di azione volontaria o di erogazione gratuita di denaro, beni o servizi, o di </w:t>
      </w:r>
      <w:proofErr w:type="spellStart"/>
      <w:r w:rsidRPr="00FA692D">
        <w:rPr>
          <w:rFonts w:cs="Times New Roman"/>
          <w:lang w:eastAsia="it-IT"/>
        </w:rPr>
        <w:t>mutualita'</w:t>
      </w:r>
      <w:proofErr w:type="spellEnd"/>
      <w:r w:rsidRPr="00FA692D">
        <w:rPr>
          <w:rFonts w:cs="Times New Roman"/>
          <w:lang w:eastAsia="it-IT"/>
        </w:rPr>
        <w:t xml:space="preserve"> o di produzione o scambio di beni o servizi, ed iscritti nel registro unico nazionale del Terzo settore”;</w:t>
      </w:r>
    </w:p>
    <w:p w14:paraId="3CA3CE82" w14:textId="588E5866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>Organizzazioni di volontariato attive nella progettazione e nella realizzazione di interventi e servizi sociali;</w:t>
      </w:r>
    </w:p>
    <w:p w14:paraId="73363481" w14:textId="69342918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- </w:t>
      </w:r>
      <w:r w:rsidRPr="00FA692D">
        <w:rPr>
          <w:rFonts w:cs="Times New Roman"/>
          <w:lang w:eastAsia="it-IT"/>
        </w:rPr>
        <w:t>Fondazioni attive nella progettazione e nella realizzazione di interventi e servizi sociali;</w:t>
      </w:r>
    </w:p>
    <w:p w14:paraId="01892C8F" w14:textId="157A2C87" w:rsidR="00FA692D" w:rsidRPr="00FA692D" w:rsidRDefault="00FA692D" w:rsidP="00FA692D">
      <w:pPr>
        <w:pStyle w:val="Paragrafoelenco"/>
        <w:spacing w:after="0" w:line="240" w:lineRule="auto"/>
        <w:jc w:val="both"/>
        <w:rPr>
          <w:rFonts w:cs="Times New Roman"/>
          <w:lang w:eastAsia="it-IT"/>
        </w:rPr>
      </w:pPr>
      <w:r>
        <w:rPr>
          <w:rFonts w:cs="Times New Roman"/>
          <w:lang w:eastAsia="it-IT"/>
        </w:rPr>
        <w:lastRenderedPageBreak/>
        <w:t xml:space="preserve">- </w:t>
      </w:r>
      <w:r w:rsidRPr="00FA692D">
        <w:rPr>
          <w:rFonts w:cs="Times New Roman"/>
          <w:lang w:eastAsia="it-IT"/>
        </w:rPr>
        <w:t>Altri soggetti privati attivi nella progettazione e nella realizzazione di interventi e servizi sociali.</w:t>
      </w:r>
    </w:p>
    <w:p w14:paraId="5C92348B" w14:textId="77777777" w:rsidR="00EE6CFF" w:rsidRDefault="00EE6CFF" w:rsidP="00EE6CFF">
      <w:pPr>
        <w:ind w:firstLine="360"/>
        <w:rPr>
          <w:rFonts w:cs="Times New Roman"/>
          <w:lang w:eastAsia="it-IT"/>
        </w:rPr>
      </w:pPr>
    </w:p>
    <w:p w14:paraId="2E0D4349" w14:textId="1FBB8752" w:rsidR="00EE6CFF" w:rsidRPr="00D105A5" w:rsidRDefault="00EE6CFF" w:rsidP="00EE6CFF">
      <w:pPr>
        <w:ind w:left="360"/>
        <w:rPr>
          <w:rFonts w:cs="Times New Roman"/>
          <w:lang w:eastAsia="it-IT"/>
        </w:rPr>
      </w:pPr>
      <w:r w:rsidRPr="00D105A5">
        <w:rPr>
          <w:rFonts w:cs="Times New Roman"/>
          <w:lang w:eastAsia="it-IT"/>
        </w:rPr>
        <w:t>Il partenariato può essere costituito in una delle forme associative o societarie previste dalle norme in vigore, formalizzata giuridicamente (a esempio, ATI, consorzi, contratti di rete).</w:t>
      </w:r>
    </w:p>
    <w:p w14:paraId="5E9CE75F" w14:textId="20D39CC9" w:rsidR="00A06D01" w:rsidRPr="006E62D2" w:rsidRDefault="00A06D01" w:rsidP="00EE6CF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 w:rsidRPr="009B2507">
        <w:rPr>
          <w:rFonts w:cs="OQREKQ+Calibri"/>
          <w:color w:val="000000"/>
        </w:rPr>
        <w:t xml:space="preserve">che </w:t>
      </w:r>
      <w:r w:rsidRPr="009B2507">
        <w:rPr>
          <w:rFonts w:cs="OQREKQ+Calibri"/>
          <w:i/>
          <w:color w:val="000000"/>
        </w:rPr>
        <w:t>la forma aggregativa</w:t>
      </w:r>
      <w:r w:rsidRPr="009B2507">
        <w:rPr>
          <w:rFonts w:cs="OQREKQ+Calibri"/>
          <w:color w:val="000000"/>
        </w:rPr>
        <w:t xml:space="preserve"> dovrà essere costituita obbligatoriamente, entro 30 giorni dalla </w:t>
      </w:r>
      <w:r w:rsidR="009B2507" w:rsidRPr="009B2507">
        <w:rPr>
          <w:rFonts w:cs="Times New Roman"/>
        </w:rPr>
        <w:t>deliberazione del GAL di ammissibilità della domanda di sostegno e, in ogni caso, prima</w:t>
      </w:r>
      <w:r w:rsidR="006E62D2">
        <w:rPr>
          <w:rFonts w:cs="Times New Roman"/>
        </w:rPr>
        <w:t xml:space="preserve"> </w:t>
      </w:r>
      <w:r w:rsidR="009B2507" w:rsidRPr="006E62D2">
        <w:rPr>
          <w:rFonts w:cs="Times New Roman"/>
        </w:rPr>
        <w:t xml:space="preserve">dell’emissione del provvedimento di concessione da parte del GAL.  </w:t>
      </w:r>
    </w:p>
    <w:p w14:paraId="44652085" w14:textId="77777777" w:rsidR="00BB18D3" w:rsidRPr="009B2507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769D7591" w14:textId="77777777" w:rsidR="0072781F" w:rsidRDefault="0072781F" w:rsidP="00D07E6C">
      <w:pPr>
        <w:jc w:val="both"/>
        <w:outlineLvl w:val="0"/>
        <w:rPr>
          <w:rFonts w:cs="RPDEIL+Calibri-Bold"/>
          <w:bCs/>
          <w:color w:val="000000"/>
        </w:rPr>
      </w:pPr>
      <w:bookmarkStart w:id="1" w:name="_Toc481140709"/>
      <w:bookmarkStart w:id="2" w:name="_Toc481143958"/>
      <w:r w:rsidRPr="006320D7">
        <w:t>Tutto ciò premesso le Parti</w:t>
      </w:r>
      <w:r w:rsidRPr="006320D7">
        <w:rPr>
          <w:rFonts w:cs="RPDEIL+Calibri-Bold"/>
          <w:bCs/>
          <w:color w:val="000000"/>
        </w:rPr>
        <w:t>,</w:t>
      </w:r>
      <w:bookmarkEnd w:id="1"/>
      <w:bookmarkEnd w:id="2"/>
      <w:r w:rsidRPr="006320D7">
        <w:rPr>
          <w:rFonts w:cs="RPDEIL+Calibri-Bold"/>
          <w:bCs/>
          <w:color w:val="000000"/>
        </w:rPr>
        <w:t xml:space="preserve"> </w:t>
      </w:r>
    </w:p>
    <w:p w14:paraId="11B4210F" w14:textId="77777777" w:rsidR="0072781F" w:rsidRDefault="0072781F" w:rsidP="00D07E6C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conferiscono a (Cognome e nome)__________________, nato</w:t>
      </w:r>
      <w:r w:rsidR="00346220">
        <w:rPr>
          <w:rFonts w:cs="OQREKQ+Calibri"/>
          <w:color w:val="000000"/>
        </w:rPr>
        <w:t>/a</w:t>
      </w:r>
      <w:r w:rsidRPr="006320D7">
        <w:rPr>
          <w:rFonts w:cs="OQREKQ+Calibri"/>
          <w:color w:val="000000"/>
        </w:rPr>
        <w:t xml:space="preserve"> </w:t>
      </w:r>
      <w:proofErr w:type="spellStart"/>
      <w:r w:rsidRPr="006320D7">
        <w:rPr>
          <w:rFonts w:cs="OQREKQ+Calibri"/>
          <w:color w:val="000000"/>
        </w:rPr>
        <w:t>a</w:t>
      </w:r>
      <w:proofErr w:type="spellEnd"/>
      <w:r w:rsidRPr="006320D7">
        <w:rPr>
          <w:rFonts w:cs="OQREKQ+Calibri"/>
          <w:color w:val="000000"/>
        </w:rPr>
        <w:t xml:space="preserve"> ________________, il _________, e  residente in____________</w:t>
      </w:r>
      <w:r w:rsidR="00346220">
        <w:rPr>
          <w:rFonts w:cs="OQREKQ+Calibri"/>
          <w:color w:val="000000"/>
        </w:rPr>
        <w:t>________</w:t>
      </w:r>
      <w:r w:rsidRPr="006320D7">
        <w:rPr>
          <w:rFonts w:cs="OQREKQ+Calibri"/>
          <w:color w:val="000000"/>
        </w:rPr>
        <w:t>_____, alla Via______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________, n. ______,  codice fiscale_____________</w:t>
      </w:r>
      <w:r w:rsidR="00346220">
        <w:rPr>
          <w:rFonts w:cs="OQREKQ+Calibri"/>
          <w:color w:val="000000"/>
        </w:rPr>
        <w:t>_____________</w:t>
      </w:r>
      <w:r w:rsidRPr="006320D7">
        <w:rPr>
          <w:rFonts w:cs="OQREKQ+Calibri"/>
          <w:color w:val="000000"/>
        </w:rPr>
        <w:t>_____, in qualità di titolare/legale rappresentante della impresa/società_________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>_________________, con sede in ____________________, alla Via_______________</w:t>
      </w:r>
      <w:r w:rsidR="00346220">
        <w:rPr>
          <w:rFonts w:cs="OQREKQ+Calibri"/>
          <w:color w:val="000000"/>
        </w:rPr>
        <w:t>_________</w:t>
      </w:r>
      <w:r w:rsidRPr="006320D7">
        <w:rPr>
          <w:rFonts w:cs="OQREKQ+Calibri"/>
          <w:color w:val="000000"/>
        </w:rPr>
        <w:t xml:space="preserve">____, n.______, iscritto/a presso la CCIAA di _____________, nella sezione (speciale/ordinaria)___________, n. REA________, Partita IVA __________________ , indirizzo </w:t>
      </w:r>
      <w:proofErr w:type="spellStart"/>
      <w:r w:rsidRPr="006320D7">
        <w:rPr>
          <w:rFonts w:cs="OQREKQ+Calibri"/>
          <w:color w:val="000000"/>
        </w:rPr>
        <w:t>pec</w:t>
      </w:r>
      <w:proofErr w:type="spellEnd"/>
      <w:r w:rsidRPr="006320D7">
        <w:rPr>
          <w:rFonts w:cs="OQREKQ+Calibri"/>
          <w:color w:val="000000"/>
        </w:rPr>
        <w:t xml:space="preserve"> ______</w:t>
      </w:r>
      <w:r w:rsidR="00346220">
        <w:rPr>
          <w:rFonts w:cs="OQREKQ+Calibri"/>
          <w:color w:val="000000"/>
        </w:rPr>
        <w:t>__________</w:t>
      </w:r>
      <w:r w:rsidRPr="006320D7">
        <w:rPr>
          <w:rFonts w:cs="OQREKQ+Calibri"/>
          <w:color w:val="000000"/>
        </w:rPr>
        <w:t xml:space="preserve">___________ </w:t>
      </w:r>
      <w:r w:rsidR="00D52115" w:rsidRPr="006320D7">
        <w:rPr>
          <w:rFonts w:cs="OQREKQ+Calibri"/>
          <w:color w:val="000000"/>
        </w:rPr>
        <w:t>mandato collettivo con rappresentanza, designandolo quale soggetto delegato affinché sottoscriva il Progetto di cooperazione unitamente agli altri partner e presenti, nei termini e modalità previste dal bando pubblico di cui sopra</w:t>
      </w:r>
      <w:r w:rsidR="00D52115">
        <w:rPr>
          <w:rFonts w:cs="OQREKQ+Calibri"/>
          <w:color w:val="000000"/>
        </w:rPr>
        <w:t xml:space="preserve">, allegando </w:t>
      </w:r>
      <w:r w:rsidR="00D52115" w:rsidRPr="006320D7">
        <w:rPr>
          <w:rFonts w:cs="OQREKQ+Calibri"/>
          <w:color w:val="000000"/>
        </w:rPr>
        <w:t>la documentazione prevista</w:t>
      </w:r>
      <w:r w:rsidR="00A06D01">
        <w:rPr>
          <w:rFonts w:cs="OQREKQ+Calibri"/>
          <w:color w:val="000000"/>
        </w:rPr>
        <w:t xml:space="preserve"> e </w:t>
      </w:r>
      <w:r w:rsidR="00D52115">
        <w:rPr>
          <w:rFonts w:cs="OQREKQ+Calibri"/>
          <w:color w:val="000000"/>
        </w:rPr>
        <w:t>facendosi carico della gestione del progetto in tutte le sue fasi.</w:t>
      </w:r>
    </w:p>
    <w:p w14:paraId="4664E6C9" w14:textId="77777777" w:rsidR="00BB18D3" w:rsidRDefault="00BB18D3" w:rsidP="00BB18D3">
      <w:pPr>
        <w:spacing w:after="0"/>
        <w:ind w:left="720"/>
        <w:contextualSpacing/>
        <w:jc w:val="both"/>
        <w:rPr>
          <w:rFonts w:cs="OQREKQ+Calibri"/>
          <w:color w:val="000000"/>
        </w:rPr>
      </w:pPr>
    </w:p>
    <w:p w14:paraId="27F6788D" w14:textId="77777777" w:rsidR="0072781F" w:rsidRPr="006320D7" w:rsidRDefault="0072781F" w:rsidP="0072781F">
      <w:pPr>
        <w:autoSpaceDE w:val="0"/>
        <w:autoSpaceDN w:val="0"/>
        <w:adjustRightInd w:val="0"/>
        <w:rPr>
          <w:rFonts w:cs="Tahoma"/>
          <w:color w:val="000000"/>
        </w:rPr>
      </w:pPr>
      <w:r w:rsidRPr="006320D7">
        <w:rPr>
          <w:rFonts w:cs="Tahoma"/>
          <w:color w:val="000000"/>
        </w:rPr>
        <w:t>___________, lì ___________</w:t>
      </w:r>
    </w:p>
    <w:p w14:paraId="357B704C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5B8FDA7D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</w:t>
      </w:r>
      <w:r w:rsidR="00BB18D3">
        <w:rPr>
          <w:rFonts w:cs="OQREKQ+Calibri"/>
          <w:color w:val="000000"/>
        </w:rPr>
        <w:t>l</w:t>
      </w:r>
      <w:r w:rsidRPr="006320D7">
        <w:rPr>
          <w:rFonts w:cs="OQREKQ+Calibri"/>
          <w:color w:val="000000"/>
        </w:rPr>
        <w:t xml:space="preserve"> legale rappresentante</w:t>
      </w:r>
      <w:r w:rsidRPr="006320D7">
        <w:rPr>
          <w:rFonts w:cs="OQREKQ+Calibri"/>
          <w:color w:val="000000"/>
          <w:vertAlign w:val="superscript"/>
        </w:rPr>
        <w:footnoteReference w:id="1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38BDE72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Per _____________________________________________________________________________</w:t>
      </w:r>
    </w:p>
    <w:p w14:paraId="685A3CD4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2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68DC738B" w14:textId="77777777" w:rsidR="00346220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 xml:space="preserve">Per _____________________________________________________________________________ </w:t>
      </w:r>
    </w:p>
    <w:p w14:paraId="6C49963A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6320D7">
        <w:rPr>
          <w:rFonts w:cs="OQREKQ+Calibri"/>
          <w:color w:val="000000"/>
        </w:rPr>
        <w:t>Il legale rappresentante</w:t>
      </w:r>
      <w:r w:rsidRPr="006320D7">
        <w:rPr>
          <w:rFonts w:cs="OQREKQ+Calibri"/>
          <w:color w:val="000000"/>
          <w:vertAlign w:val="superscript"/>
        </w:rPr>
        <w:footnoteReference w:id="3"/>
      </w:r>
      <w:r w:rsidRPr="006320D7">
        <w:rPr>
          <w:rFonts w:cs="OQREKQ+Calibri"/>
          <w:color w:val="000000"/>
        </w:rPr>
        <w:t xml:space="preserve"> __________________________________________</w:t>
      </w:r>
    </w:p>
    <w:p w14:paraId="5E151D23" w14:textId="77777777" w:rsidR="0072781F" w:rsidRPr="006320D7" w:rsidRDefault="0072781F" w:rsidP="0072781F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bookmarkStart w:id="3" w:name="_GoBack"/>
      <w:bookmarkEnd w:id="3"/>
    </w:p>
    <w:sectPr w:rsidR="0072781F" w:rsidRPr="006320D7" w:rsidSect="000B2333">
      <w:headerReference w:type="default" r:id="rId7"/>
      <w:footerReference w:type="default" r:id="rId8"/>
      <w:pgSz w:w="11906" w:h="16838"/>
      <w:pgMar w:top="198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47558" w14:textId="77777777" w:rsidR="00437121" w:rsidRDefault="00437121" w:rsidP="0072781F">
      <w:pPr>
        <w:spacing w:after="0" w:line="240" w:lineRule="auto"/>
      </w:pPr>
      <w:r>
        <w:separator/>
      </w:r>
    </w:p>
  </w:endnote>
  <w:endnote w:type="continuationSeparator" w:id="0">
    <w:p w14:paraId="2CF00B8D" w14:textId="77777777" w:rsidR="00437121" w:rsidRDefault="00437121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365C" w14:textId="77777777" w:rsidR="0048395C" w:rsidRPr="00346220" w:rsidRDefault="0048395C" w:rsidP="0034622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F01058A" wp14:editId="353E426B">
          <wp:extent cx="3278505" cy="494665"/>
          <wp:effectExtent l="0" t="0" r="0" b="0"/>
          <wp:docPr id="6" name="Immagine 4" descr="Scambio:LUISA:GAL CRMP:GAL 2014 2020:ANIMAZIONE:Loghi:FEASR_BARRA_BENEFICIARI_DE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cambio:LUISA:GAL CRMP:GAL 2014 2020:ANIMAZIONE:Loghi:FEASR_BARRA_BENEFICIARI_DE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50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it-IT"/>
      </w:rPr>
      <w:drawing>
        <wp:inline distT="0" distB="0" distL="0" distR="0" wp14:anchorId="3086E10F" wp14:editId="4174BC4A">
          <wp:extent cx="447040" cy="447040"/>
          <wp:effectExtent l="0" t="0" r="10160" b="10160"/>
          <wp:docPr id="2" name="Immagine 5" descr="Scambio:LUISA:GAL CRMP:GAL 2014 2020:LOGHI 14 20: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cambio:LUISA:GAL CRMP:GAL 2014 2020:LOGHI 14 20: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3C71" w14:textId="77777777" w:rsidR="00437121" w:rsidRDefault="00437121" w:rsidP="0072781F">
      <w:pPr>
        <w:spacing w:after="0" w:line="240" w:lineRule="auto"/>
      </w:pPr>
      <w:r>
        <w:separator/>
      </w:r>
    </w:p>
  </w:footnote>
  <w:footnote w:type="continuationSeparator" w:id="0">
    <w:p w14:paraId="7F3E20F1" w14:textId="77777777" w:rsidR="00437121" w:rsidRDefault="00437121" w:rsidP="0072781F">
      <w:pPr>
        <w:spacing w:after="0" w:line="240" w:lineRule="auto"/>
      </w:pPr>
      <w:r>
        <w:continuationSeparator/>
      </w:r>
    </w:p>
  </w:footnote>
  <w:footnote w:id="1">
    <w:p w14:paraId="3668336E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2">
    <w:p w14:paraId="5689E6EA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14:paraId="036C84B1" w14:textId="77777777" w:rsidR="0048395C" w:rsidRDefault="0048395C" w:rsidP="007278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0052" w14:textId="77777777" w:rsidR="0048395C" w:rsidRDefault="0048395C" w:rsidP="00410A9A">
    <w:pPr>
      <w:pStyle w:val="Intestazione"/>
      <w:jc w:val="center"/>
    </w:pPr>
  </w:p>
  <w:p w14:paraId="401B1EFC" w14:textId="77777777" w:rsidR="0048395C" w:rsidRDefault="0048395C" w:rsidP="00BB18D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3BF12EC" wp14:editId="5445A613">
          <wp:extent cx="2146300" cy="812800"/>
          <wp:effectExtent l="0" t="0" r="12700" b="0"/>
          <wp:docPr id="3" name="Immagine 1" descr="Intestata-GAL - su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ta-GAL - su 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E05"/>
    <w:multiLevelType w:val="hybridMultilevel"/>
    <w:tmpl w:val="29AC0F06"/>
    <w:lvl w:ilvl="0" w:tplc="5874E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50AF0"/>
    <w:multiLevelType w:val="hybridMultilevel"/>
    <w:tmpl w:val="753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387D"/>
    <w:multiLevelType w:val="hybridMultilevel"/>
    <w:tmpl w:val="B920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77A8F"/>
    <w:multiLevelType w:val="hybridMultilevel"/>
    <w:tmpl w:val="11B49568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F"/>
    <w:rsid w:val="000A0571"/>
    <w:rsid w:val="000B2333"/>
    <w:rsid w:val="000E6739"/>
    <w:rsid w:val="001602E9"/>
    <w:rsid w:val="002A48A4"/>
    <w:rsid w:val="002C5C60"/>
    <w:rsid w:val="00321069"/>
    <w:rsid w:val="00331B27"/>
    <w:rsid w:val="00335132"/>
    <w:rsid w:val="00346220"/>
    <w:rsid w:val="003F4030"/>
    <w:rsid w:val="00410A9A"/>
    <w:rsid w:val="00436780"/>
    <w:rsid w:val="00437121"/>
    <w:rsid w:val="0048395C"/>
    <w:rsid w:val="00571F83"/>
    <w:rsid w:val="00580892"/>
    <w:rsid w:val="00586484"/>
    <w:rsid w:val="006056A8"/>
    <w:rsid w:val="006320D7"/>
    <w:rsid w:val="006E62D2"/>
    <w:rsid w:val="0072781F"/>
    <w:rsid w:val="0077482E"/>
    <w:rsid w:val="007925FB"/>
    <w:rsid w:val="007A5DCF"/>
    <w:rsid w:val="007F3FEB"/>
    <w:rsid w:val="008764C3"/>
    <w:rsid w:val="008D11D2"/>
    <w:rsid w:val="0099053D"/>
    <w:rsid w:val="009B2507"/>
    <w:rsid w:val="00A06D01"/>
    <w:rsid w:val="00AC2F5F"/>
    <w:rsid w:val="00AC5124"/>
    <w:rsid w:val="00B20C5B"/>
    <w:rsid w:val="00BB18D3"/>
    <w:rsid w:val="00C6088E"/>
    <w:rsid w:val="00D07E6C"/>
    <w:rsid w:val="00D43EC5"/>
    <w:rsid w:val="00D52115"/>
    <w:rsid w:val="00E06E2C"/>
    <w:rsid w:val="00E31F9B"/>
    <w:rsid w:val="00EE6CFF"/>
    <w:rsid w:val="00FA692D"/>
    <w:rsid w:val="00FC4EA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A99FF3"/>
  <w15:docId w15:val="{69801620-31BB-418D-8656-0DB3466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727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781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278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1F"/>
  </w:style>
  <w:style w:type="paragraph" w:styleId="Pidipagina">
    <w:name w:val="footer"/>
    <w:basedOn w:val="Normale"/>
    <w:link w:val="PidipaginaCarattere"/>
    <w:uiPriority w:val="99"/>
    <w:unhideWhenUsed/>
    <w:rsid w:val="0072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106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Sottotitolo">
    <w:name w:val="Subtitle"/>
    <w:basedOn w:val="Normale"/>
    <w:link w:val="SottotitoloCarattere"/>
    <w:uiPriority w:val="99"/>
    <w:qFormat/>
    <w:rsid w:val="00BB18D3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B18D3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839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E6CFF"/>
  </w:style>
  <w:style w:type="paragraph" w:customStyle="1" w:styleId="Default">
    <w:name w:val="Default"/>
    <w:rsid w:val="00EE6C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Utente Windows</cp:lastModifiedBy>
  <cp:revision>6</cp:revision>
  <dcterms:created xsi:type="dcterms:W3CDTF">2020-06-08T16:13:00Z</dcterms:created>
  <dcterms:modified xsi:type="dcterms:W3CDTF">2021-10-12T15:38:00Z</dcterms:modified>
</cp:coreProperties>
</file>